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D4CB9" w14:textId="472FBCC0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Shortlisted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536513"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9F09F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Announces </w:t>
      </w:r>
      <w:r w:rsidR="009F09F2">
        <w:rPr>
          <w:rStyle w:val="normaltextrun"/>
          <w:rFonts w:ascii="Calibri" w:hAnsi="Calibri" w:cs="Calibri"/>
          <w:i/>
          <w:iCs/>
        </w:rPr>
        <w:t xml:space="preserve">its </w:t>
      </w:r>
      <w:r w:rsidRPr="00522F98">
        <w:rPr>
          <w:rStyle w:val="normaltextrun"/>
          <w:rFonts w:ascii="Calibri" w:hAnsi="Calibri" w:cs="Calibri"/>
          <w:i/>
          <w:iCs/>
        </w:rPr>
        <w:t>Shortlist</w:t>
      </w:r>
      <w:r w:rsidRPr="00522F98">
        <w:rPr>
          <w:rStyle w:val="normaltextrun"/>
          <w:rFonts w:ascii="Calibri" w:hAnsi="Calibri" w:cs="Calibri"/>
        </w:rPr>
        <w:t> 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380FDDE6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9F09F2">
        <w:rPr>
          <w:rStyle w:val="normaltextrun"/>
          <w:rFonts w:ascii="Calibri" w:hAnsi="Calibri" w:cs="Calibri"/>
          <w:b/>
          <w:bCs/>
          <w:sz w:val="22"/>
          <w:szCs w:val="22"/>
        </w:rPr>
        <w:t>25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2"/>
          <w:szCs w:val="22"/>
        </w:rPr>
        <w:t>June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851CDA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shortlisted in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202</w:t>
        </w:r>
        <w:r w:rsidR="00536513" w:rsidRPr="00100085">
          <w:rPr>
            <w:rStyle w:val="Hyperlink"/>
            <w:rFonts w:ascii="Calibri" w:hAnsi="Calibri" w:cs="Calibri"/>
            <w:sz w:val="22"/>
            <w:szCs w:val="22"/>
          </w:rPr>
          <w:t>4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in the category [CATEGORY NAME/S].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8109CC0" w14:textId="752AF934" w:rsidR="00AC5FE4" w:rsidRPr="00522F98" w:rsidRDefault="00100085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A long-established awards platform </w:t>
      </w:r>
      <w:r w:rsidR="00F83170">
        <w:rPr>
          <w:rStyle w:val="normaltextrun"/>
          <w:rFonts w:ascii="Calibri" w:hAnsi="Calibri" w:cs="Calibri"/>
          <w:sz w:val="22"/>
          <w:szCs w:val="22"/>
        </w:rPr>
        <w:t xml:space="preserve">now </w:t>
      </w:r>
      <w:r>
        <w:rPr>
          <w:rStyle w:val="normaltextrun"/>
          <w:rFonts w:ascii="Calibri" w:hAnsi="Calibri" w:cs="Calibri"/>
          <w:sz w:val="22"/>
          <w:szCs w:val="22"/>
        </w:rPr>
        <w:t>spanning 5</w:t>
      </w:r>
      <w:r w:rsidR="004F0204">
        <w:rPr>
          <w:rStyle w:val="normaltextrun"/>
          <w:rFonts w:ascii="Calibri" w:hAnsi="Calibri" w:cs="Calibri"/>
          <w:sz w:val="22"/>
          <w:szCs w:val="22"/>
        </w:rPr>
        <w:t>6</w:t>
      </w:r>
      <w:r>
        <w:rPr>
          <w:rStyle w:val="normaltextrun"/>
          <w:rFonts w:ascii="Calibri" w:hAnsi="Calibri" w:cs="Calibri"/>
          <w:sz w:val="22"/>
          <w:szCs w:val="22"/>
        </w:rPr>
        <w:t xml:space="preserve"> categories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, </w:t>
      </w:r>
      <w:hyperlink r:id="rId7" w:history="1">
        <w:r w:rsidR="00AC5FE4" w:rsidRPr="00522F98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="00AC5FE4" w:rsidRPr="00522F98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celebrates the latest innovations and </w:t>
      </w:r>
      <w:r>
        <w:rPr>
          <w:rStyle w:val="normaltextrun"/>
          <w:rFonts w:ascii="Calibri" w:hAnsi="Calibri" w:cs="Calibri"/>
          <w:sz w:val="22"/>
          <w:szCs w:val="22"/>
        </w:rPr>
        <w:t>applications of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>
        <w:rPr>
          <w:rStyle w:val="normaltextrun"/>
          <w:rFonts w:ascii="Calibri" w:hAnsi="Calibri" w:cs="Calibri"/>
          <w:sz w:val="22"/>
          <w:szCs w:val="22"/>
        </w:rPr>
        <w:t xml:space="preserve"> across a wide range of use cases and sectors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. The program received entries from organizations worldwide, including North America, Canada, Europe, the Middle East, and Australasia.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464394E" w14:textId="792AA1D9" w:rsidR="00B769C3" w:rsidRDefault="001C0BD6" w:rsidP="0010008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The SaaS Awards is the recognition platform for organizations at the very top of their game, and those </w:t>
      </w:r>
      <w:r w:rsidR="00F83170">
        <w:rPr>
          <w:rStyle w:val="normaltextrun"/>
          <w:rFonts w:ascii="Calibri" w:hAnsi="Calibri" w:cs="Calibri"/>
          <w:sz w:val="22"/>
          <w:szCs w:val="22"/>
        </w:rPr>
        <w:t>who’ve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made it to the 2024 shortlist are no exception. </w:t>
      </w:r>
    </w:p>
    <w:p w14:paraId="04279A82" w14:textId="77777777" w:rsidR="00B769C3" w:rsidRDefault="00B769C3" w:rsidP="0010008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C9D2D15" w14:textId="406ECB48" w:rsidR="00100085" w:rsidRPr="00522F98" w:rsidRDefault="004F0204" w:rsidP="0010008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We’ve been impressed </w:t>
      </w:r>
      <w:r w:rsidR="00F83170">
        <w:rPr>
          <w:rStyle w:val="normaltextrun"/>
          <w:rFonts w:ascii="Calibri" w:hAnsi="Calibri" w:cs="Calibri"/>
          <w:sz w:val="22"/>
          <w:szCs w:val="22"/>
        </w:rPr>
        <w:t>with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83170">
        <w:rPr>
          <w:rStyle w:val="normaltextrun"/>
          <w:rFonts w:ascii="Calibri" w:hAnsi="Calibri" w:cs="Calibri"/>
          <w:sz w:val="22"/>
          <w:szCs w:val="22"/>
        </w:rPr>
        <w:t>the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variety of entries, </w:t>
      </w:r>
      <w:r w:rsidR="00F83170">
        <w:rPr>
          <w:rStyle w:val="normaltextrun"/>
          <w:rFonts w:ascii="Calibri" w:hAnsi="Calibri" w:cs="Calibri"/>
          <w:sz w:val="22"/>
          <w:szCs w:val="22"/>
        </w:rPr>
        <w:t>with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some outstanding new </w:t>
      </w:r>
      <w:r w:rsidR="00F83170">
        <w:rPr>
          <w:rStyle w:val="normaltextrun"/>
          <w:rFonts w:ascii="Calibri" w:hAnsi="Calibri" w:cs="Calibri"/>
          <w:sz w:val="22"/>
          <w:szCs w:val="22"/>
        </w:rPr>
        <w:t>innovations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brough</w:t>
      </w:r>
      <w:r w:rsidR="00F83170">
        <w:rPr>
          <w:rStyle w:val="normaltextrun"/>
          <w:rFonts w:ascii="Calibri" w:hAnsi="Calibri" w:cs="Calibri"/>
          <w:sz w:val="22"/>
          <w:szCs w:val="22"/>
        </w:rPr>
        <w:t>t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to market. It’s also </w:t>
      </w:r>
      <w:r w:rsidR="00F83170">
        <w:rPr>
          <w:rStyle w:val="normaltextrun"/>
          <w:rFonts w:ascii="Calibri" w:hAnsi="Calibri" w:cs="Calibri"/>
          <w:sz w:val="22"/>
          <w:szCs w:val="22"/>
        </w:rPr>
        <w:t>great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to </w:t>
      </w:r>
      <w:r w:rsidR="00F83170">
        <w:rPr>
          <w:rStyle w:val="normaltextrun"/>
          <w:rFonts w:ascii="Calibri" w:hAnsi="Calibri" w:cs="Calibri"/>
          <w:sz w:val="22"/>
          <w:szCs w:val="22"/>
        </w:rPr>
        <w:t>recognize the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83170">
        <w:rPr>
          <w:rStyle w:val="normaltextrun"/>
          <w:rFonts w:ascii="Calibri" w:hAnsi="Calibri" w:cs="Calibri"/>
          <w:sz w:val="22"/>
          <w:szCs w:val="22"/>
        </w:rPr>
        <w:t xml:space="preserve">impressive </w:t>
      </w:r>
      <w:r w:rsidR="00B769C3">
        <w:rPr>
          <w:rStyle w:val="normaltextrun"/>
          <w:rFonts w:ascii="Calibri" w:hAnsi="Calibri" w:cs="Calibri"/>
          <w:sz w:val="22"/>
          <w:szCs w:val="22"/>
        </w:rPr>
        <w:t>names</w:t>
      </w:r>
      <w:r>
        <w:rPr>
          <w:rStyle w:val="normaltextrun"/>
          <w:rFonts w:ascii="Calibri" w:hAnsi="Calibri" w:cs="Calibri"/>
          <w:sz w:val="22"/>
          <w:szCs w:val="22"/>
        </w:rPr>
        <w:t xml:space="preserve"> re-entering th</w:t>
      </w:r>
      <w:r w:rsidR="00F83170">
        <w:rPr>
          <w:rStyle w:val="normaltextrun"/>
          <w:rFonts w:ascii="Calibri" w:hAnsi="Calibri" w:cs="Calibri"/>
          <w:sz w:val="22"/>
          <w:szCs w:val="22"/>
        </w:rPr>
        <w:t>is year</w:t>
      </w:r>
      <w:r>
        <w:rPr>
          <w:rStyle w:val="normaltextrun"/>
          <w:rFonts w:ascii="Calibri" w:hAnsi="Calibri" w:cs="Calibri"/>
          <w:sz w:val="22"/>
          <w:szCs w:val="22"/>
        </w:rPr>
        <w:t>,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 xml:space="preserve">showing </w:t>
      </w:r>
      <w:r w:rsidR="00F83170">
        <w:rPr>
          <w:rStyle w:val="normaltextrun"/>
          <w:rFonts w:ascii="Calibri" w:hAnsi="Calibri" w:cs="Calibri"/>
          <w:sz w:val="22"/>
          <w:szCs w:val="22"/>
        </w:rPr>
        <w:t>their</w:t>
      </w:r>
      <w:r>
        <w:rPr>
          <w:rStyle w:val="normaltextrun"/>
          <w:rFonts w:ascii="Calibri" w:hAnsi="Calibri" w:cs="Calibri"/>
          <w:sz w:val="22"/>
          <w:szCs w:val="22"/>
        </w:rPr>
        <w:t xml:space="preserve"> continued commitment to </w:t>
      </w:r>
      <w:r w:rsidR="00F83170">
        <w:rPr>
          <w:rStyle w:val="normaltextrun"/>
          <w:rFonts w:ascii="Calibri" w:hAnsi="Calibri" w:cs="Calibri"/>
          <w:sz w:val="22"/>
          <w:szCs w:val="22"/>
        </w:rPr>
        <w:t>excellence and continuous improvement</w:t>
      </w:r>
      <w:r>
        <w:rPr>
          <w:rStyle w:val="normaltextrun"/>
          <w:rFonts w:ascii="Calibri" w:hAnsi="Calibri" w:cs="Calibri"/>
          <w:sz w:val="22"/>
          <w:szCs w:val="22"/>
        </w:rPr>
        <w:t>.</w:t>
      </w:r>
      <w:r w:rsidR="00B769C3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44D4B38" w14:textId="77777777" w:rsidR="004F0204" w:rsidRDefault="004F0204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B7A983D" w14:textId="04021FAA" w:rsidR="00EC1AFC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“Reaching the shortlist stage is no small achievement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.</w:t>
      </w:r>
      <w:r>
        <w:rPr>
          <w:rStyle w:val="normaltextrun"/>
          <w:rFonts w:ascii="Calibri" w:hAnsi="Calibri" w:cs="Calibri"/>
          <w:sz w:val="22"/>
          <w:szCs w:val="22"/>
        </w:rPr>
        <w:t xml:space="preserve"> A warm congratulations, and </w:t>
      </w:r>
      <w:r w:rsidR="00F83170">
        <w:rPr>
          <w:rStyle w:val="normaltextrun"/>
          <w:rFonts w:ascii="Calibri" w:hAnsi="Calibri" w:cs="Calibri"/>
          <w:sz w:val="22"/>
          <w:szCs w:val="22"/>
        </w:rPr>
        <w:t>we wish</w:t>
      </w:r>
      <w:r>
        <w:rPr>
          <w:rStyle w:val="normaltextrun"/>
          <w:rFonts w:ascii="Calibri" w:hAnsi="Calibri" w:cs="Calibri"/>
          <w:sz w:val="22"/>
          <w:szCs w:val="22"/>
        </w:rPr>
        <w:t xml:space="preserve"> all 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shortlistees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 xml:space="preserve"> luck as we head into the next round of judging.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2D39414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100085">
        <w:rPr>
          <w:rStyle w:val="normaltextrun"/>
          <w:rFonts w:ascii="Calibri" w:hAnsi="Calibri" w:cs="Calibri"/>
          <w:sz w:val="22"/>
          <w:szCs w:val="22"/>
        </w:rPr>
        <w:t>delighted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been shortlisted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>he 2024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00085">
        <w:rPr>
          <w:rStyle w:val="normaltextrun"/>
          <w:rFonts w:ascii="Calibri" w:hAnsi="Calibri" w:cs="Calibri"/>
          <w:sz w:val="22"/>
          <w:szCs w:val="22"/>
        </w:rPr>
        <w:t>SaaS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This </w:t>
      </w:r>
      <w:r w:rsidR="00B769C3">
        <w:rPr>
          <w:rStyle w:val="normaltextrun"/>
          <w:rFonts w:ascii="Calibri" w:hAnsi="Calibri" w:cs="Calibri"/>
          <w:sz w:val="22"/>
          <w:szCs w:val="22"/>
        </w:rPr>
        <w:t>achievement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769C3">
        <w:rPr>
          <w:rStyle w:val="normaltextrun"/>
          <w:rFonts w:ascii="Calibri" w:hAnsi="Calibri" w:cs="Calibri"/>
          <w:sz w:val="22"/>
          <w:szCs w:val="22"/>
        </w:rPr>
        <w:t>provides deserved recognition for our hard-working teams, and confirms our commitment to giving our customers the edge through our SaaS solutions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We are proud to be included with the other nominees and look forward to </w:t>
      </w:r>
      <w:r w:rsidR="00916567">
        <w:rPr>
          <w:rStyle w:val="normaltextrun"/>
          <w:rFonts w:ascii="Calibri" w:hAnsi="Calibri" w:cs="Calibri"/>
          <w:sz w:val="22"/>
          <w:szCs w:val="22"/>
        </w:rPr>
        <w:t>seeing how the next stage of the program unfolds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23E4B7E8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The program now enters its second round of judging</w:t>
      </w:r>
      <w:r w:rsidR="00F83170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83170">
        <w:rPr>
          <w:rStyle w:val="normaltextrun"/>
          <w:rFonts w:ascii="Calibri" w:hAnsi="Calibri" w:cs="Calibri"/>
          <w:sz w:val="22"/>
          <w:szCs w:val="22"/>
        </w:rPr>
        <w:t>reducing</w:t>
      </w:r>
      <w:r>
        <w:rPr>
          <w:rStyle w:val="normaltextrun"/>
          <w:rFonts w:ascii="Calibri" w:hAnsi="Calibri" w:cs="Calibri"/>
          <w:sz w:val="22"/>
          <w:szCs w:val="22"/>
        </w:rPr>
        <w:t xml:space="preserve"> the shortlist to a handful of finalists in each category. SaaS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Awards finalists will be announced on Tuesday </w:t>
      </w:r>
      <w:r>
        <w:rPr>
          <w:rStyle w:val="normaltextrun"/>
          <w:rFonts w:ascii="Calibri" w:hAnsi="Calibri" w:cs="Calibri"/>
          <w:sz w:val="22"/>
          <w:szCs w:val="22"/>
        </w:rPr>
        <w:t>22 July</w:t>
      </w:r>
      <w:r w:rsidR="3B98322D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202</w:t>
      </w:r>
      <w:r w:rsidR="00BB17E1">
        <w:rPr>
          <w:rStyle w:val="normaltextrun"/>
          <w:rFonts w:ascii="Calibri" w:hAnsi="Calibri" w:cs="Calibri"/>
          <w:sz w:val="22"/>
          <w:szCs w:val="22"/>
        </w:rPr>
        <w:t>4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, with the final winners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revealed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in August 2024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707221FA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Spring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100085">
        <w:rPr>
          <w:rStyle w:val="normaltextrun"/>
          <w:rFonts w:ascii="Calibri" w:hAnsi="Calibri" w:cs="Calibri"/>
          <w:sz w:val="22"/>
          <w:szCs w:val="22"/>
        </w:rPr>
        <w:t>SaaS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06FF10D4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shortlist, please visit: </w:t>
      </w:r>
      <w:hyperlink r:id="rId8" w:history="1">
        <w:r w:rsidR="00100085" w:rsidRPr="000B53FA">
          <w:rPr>
            <w:rStyle w:val="Hyperlink"/>
            <w:rFonts w:ascii="Calibri" w:hAnsi="Calibri" w:cs="Calibri"/>
            <w:sz w:val="22"/>
            <w:szCs w:val="22"/>
          </w:rPr>
          <w:t>https://www.cloud-awards.com/2024-saas-awards-shortlist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6971DDCB" w:rsidR="00EC1AFC" w:rsidRPr="00522F98" w:rsidRDefault="0A59B4E4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9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Awards</w:t>
        </w:r>
      </w:hyperlink>
      <w:r w:rsidRPr="0A59B4E4">
        <w:rPr>
          <w:rStyle w:val="eop"/>
          <w:rFonts w:ascii="Calibri" w:hAnsi="Calibri" w:cs="Calibri"/>
          <w:sz w:val="22"/>
          <w:szCs w:val="22"/>
        </w:rPr>
        <w:t xml:space="preserve"> and</w:t>
      </w:r>
      <w:r w:rsidRPr="0A59B4E4">
        <w:rPr>
          <w:rFonts w:ascii="Segoe UI" w:hAnsi="Segoe UI" w:cs="Segoe UI"/>
          <w:sz w:val="18"/>
          <w:szCs w:val="18"/>
        </w:rPr>
        <w:t xml:space="preserve"> </w:t>
      </w:r>
      <w:hyperlink r:id="rId10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are now accepting nominations for their respective programs, recognizing excellence in cloud computing and </w:t>
      </w:r>
      <w:r w:rsidR="00100085">
        <w:rPr>
          <w:rStyle w:val="normaltextrun"/>
          <w:rFonts w:ascii="Calibri" w:hAnsi="Calibri" w:cs="Calibri"/>
          <w:sz w:val="22"/>
          <w:szCs w:val="22"/>
        </w:rPr>
        <w:t>artificial intelligence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across various industries. The next 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deadline, for The </w:t>
      </w:r>
      <w:r w:rsidR="00100085">
        <w:rPr>
          <w:rStyle w:val="normaltextrun"/>
          <w:rFonts w:ascii="Calibri" w:hAnsi="Calibri" w:cs="Calibri"/>
          <w:sz w:val="22"/>
          <w:szCs w:val="22"/>
        </w:rPr>
        <w:t>A.I.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Awards, is Friday </w:t>
      </w:r>
      <w:r w:rsidR="00100085">
        <w:rPr>
          <w:rStyle w:val="normaltextrun"/>
          <w:rFonts w:ascii="Calibri" w:hAnsi="Calibri" w:cs="Calibri"/>
          <w:sz w:val="22"/>
          <w:szCs w:val="22"/>
        </w:rPr>
        <w:t>19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00085">
        <w:rPr>
          <w:rStyle w:val="normaltextrun"/>
          <w:rFonts w:ascii="Calibri" w:hAnsi="Calibri" w:cs="Calibri"/>
          <w:sz w:val="22"/>
          <w:szCs w:val="22"/>
        </w:rPr>
        <w:t>July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2024.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756BCB6F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Sales and 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https://www.cloud-awards.com/cloud-computing-awards/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2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4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F83170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5" w:tgtFrame="_blank" w:history="1">
        <w:r w:rsidR="001A0BE9"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1A0BE9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="001A0BE9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D92F152" w14:textId="77777777" w:rsidR="001A0BE9" w:rsidRDefault="001A0BE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F4728E6" w14:textId="2CB86C7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SaaS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7F8B8CD" w14:textId="07F5C7DD" w:rsidR="00EC1AFC" w:rsidRPr="00522F98" w:rsidRDefault="00F83170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6" w:history="1">
        <w:r w:rsidR="009679BA" w:rsidRPr="009679BA">
          <w:rPr>
            <w:rStyle w:val="Hyperlink"/>
            <w:rFonts w:ascii="Calibri" w:hAnsi="Calibri" w:cs="Calibri"/>
            <w:sz w:val="22"/>
            <w:szCs w:val="22"/>
          </w:rPr>
          <w:t>The SaaS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focuses on recognizing excellence and innovation in software solutions. Categories range from Best Enterprise-Level SaaS to Best UX or UI Design in a SaaS Product.      </w:t>
      </w:r>
      <w:r w:rsidR="00EC1AF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D6619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4A6BDFBC" w14:textId="63FF937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731A5F" w14:textId="619C13D1" w:rsidR="00EC1AFC" w:rsidRDefault="00F8317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7" w:tgtFrame="_blank" w:history="1">
        <w:r w:rsidR="00EC1AFC"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14:paraId="705B4823" w14:textId="77777777" w:rsidR="009679BA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A7F460C" w14:textId="5918B0D7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A.I.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4BA2EBB" w14:textId="77777777" w:rsidR="00B156EC" w:rsidRDefault="00F83170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8" w:history="1">
        <w:r w:rsidR="009679BA" w:rsidRPr="00B438B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="009679BA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51CA1">
        <w:rPr>
          <w:rStyle w:val="normaltextrun"/>
          <w:rFonts w:ascii="Calibri" w:hAnsi="Calibri" w:cs="Calibri"/>
          <w:sz w:val="22"/>
          <w:szCs w:val="22"/>
        </w:rPr>
        <w:t xml:space="preserve">recognizes the best and the brightest in solutions utilizing </w:t>
      </w:r>
      <w:r w:rsidR="00A51428">
        <w:rPr>
          <w:rStyle w:val="normaltextrun"/>
          <w:rFonts w:ascii="Calibri" w:hAnsi="Calibri" w:cs="Calibri"/>
          <w:sz w:val="22"/>
          <w:szCs w:val="22"/>
        </w:rPr>
        <w:t xml:space="preserve">artificial intelligence. The program incorporates </w:t>
      </w:r>
      <w:r w:rsidR="00014255">
        <w:rPr>
          <w:rStyle w:val="normaltextrun"/>
          <w:rFonts w:ascii="Calibri" w:hAnsi="Calibri" w:cs="Calibri"/>
          <w:sz w:val="22"/>
          <w:szCs w:val="22"/>
        </w:rPr>
        <w:t xml:space="preserve">21 categories across a wide range of sectors, including ‘Best Use of AI in Retail and eCommerce’ and ‘Best Use of AI in </w:t>
      </w:r>
      <w:r w:rsidR="00B156EC">
        <w:rPr>
          <w:rStyle w:val="normaltextrun"/>
          <w:rFonts w:ascii="Calibri" w:hAnsi="Calibri" w:cs="Calibri"/>
          <w:sz w:val="22"/>
          <w:szCs w:val="22"/>
        </w:rPr>
        <w:t>Finance’.</w:t>
      </w: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7118E90" w:rsidR="00B156EC" w:rsidRDefault="00F83170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9" w:history="1">
        <w:r w:rsidR="00B156EC"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across 23 categories. These include ‘Best FinTech for Financial Accounting and Management Accounting’ and ‘Best </w:t>
      </w:r>
      <w:r w:rsidR="00734BF1">
        <w:rPr>
          <w:rStyle w:val="normaltextrun"/>
          <w:rFonts w:ascii="Calibri" w:hAnsi="Calibri" w:cs="Calibri"/>
          <w:sz w:val="22"/>
          <w:szCs w:val="22"/>
        </w:rPr>
        <w:t>FinTech for RegTech and Financial Compliance’.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20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9EA65" w14:textId="77777777" w:rsidR="003B7805" w:rsidRPr="00522F98" w:rsidRDefault="003B7805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1B6D18C0" w14:textId="77777777" w:rsidR="003B7805" w:rsidRPr="00522F98" w:rsidRDefault="003B7805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155A1" w14:textId="77777777" w:rsidR="003B7805" w:rsidRPr="00522F98" w:rsidRDefault="003B7805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0CD09BEB" w14:textId="77777777" w:rsidR="003B7805" w:rsidRPr="00522F98" w:rsidRDefault="003B7805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46C451D0">
          <wp:extent cx="1363980" cy="920301"/>
          <wp:effectExtent l="0" t="0" r="762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452" cy="923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6F4E"/>
    <w:rsid w:val="000B35B0"/>
    <w:rsid w:val="000D35BD"/>
    <w:rsid w:val="000E3CC1"/>
    <w:rsid w:val="000E637A"/>
    <w:rsid w:val="000F7E83"/>
    <w:rsid w:val="00100085"/>
    <w:rsid w:val="001A0BE9"/>
    <w:rsid w:val="001C0BD6"/>
    <w:rsid w:val="001C2187"/>
    <w:rsid w:val="001D312B"/>
    <w:rsid w:val="001D67FE"/>
    <w:rsid w:val="00205990"/>
    <w:rsid w:val="0023166A"/>
    <w:rsid w:val="002A01EE"/>
    <w:rsid w:val="002F48D7"/>
    <w:rsid w:val="0031774D"/>
    <w:rsid w:val="00351170"/>
    <w:rsid w:val="00356A80"/>
    <w:rsid w:val="00395C1E"/>
    <w:rsid w:val="003A78CE"/>
    <w:rsid w:val="003B52C1"/>
    <w:rsid w:val="003B7805"/>
    <w:rsid w:val="003E5878"/>
    <w:rsid w:val="003E79A6"/>
    <w:rsid w:val="004223FF"/>
    <w:rsid w:val="004E13D3"/>
    <w:rsid w:val="004F0204"/>
    <w:rsid w:val="00500E80"/>
    <w:rsid w:val="00522F98"/>
    <w:rsid w:val="00536513"/>
    <w:rsid w:val="00540487"/>
    <w:rsid w:val="005C6909"/>
    <w:rsid w:val="006477D3"/>
    <w:rsid w:val="00666853"/>
    <w:rsid w:val="00682E68"/>
    <w:rsid w:val="0068388C"/>
    <w:rsid w:val="00687C31"/>
    <w:rsid w:val="006C3475"/>
    <w:rsid w:val="006C39BE"/>
    <w:rsid w:val="006F5D1D"/>
    <w:rsid w:val="00734BF1"/>
    <w:rsid w:val="00741E24"/>
    <w:rsid w:val="0076360D"/>
    <w:rsid w:val="007A1754"/>
    <w:rsid w:val="007A29C7"/>
    <w:rsid w:val="007E0A96"/>
    <w:rsid w:val="008074BC"/>
    <w:rsid w:val="00851CDA"/>
    <w:rsid w:val="00877DA7"/>
    <w:rsid w:val="0088701D"/>
    <w:rsid w:val="008B0473"/>
    <w:rsid w:val="008D1E7C"/>
    <w:rsid w:val="008D305A"/>
    <w:rsid w:val="008F44B2"/>
    <w:rsid w:val="008F6B98"/>
    <w:rsid w:val="00916567"/>
    <w:rsid w:val="00930DD1"/>
    <w:rsid w:val="009679BA"/>
    <w:rsid w:val="009F09F2"/>
    <w:rsid w:val="00A00925"/>
    <w:rsid w:val="00A15BA0"/>
    <w:rsid w:val="00A51428"/>
    <w:rsid w:val="00AC5FE4"/>
    <w:rsid w:val="00AE2694"/>
    <w:rsid w:val="00B156EC"/>
    <w:rsid w:val="00B17105"/>
    <w:rsid w:val="00B3499B"/>
    <w:rsid w:val="00B438B5"/>
    <w:rsid w:val="00B72B77"/>
    <w:rsid w:val="00B769C3"/>
    <w:rsid w:val="00B85EC3"/>
    <w:rsid w:val="00BB17E1"/>
    <w:rsid w:val="00BC2507"/>
    <w:rsid w:val="00C1591A"/>
    <w:rsid w:val="00C47276"/>
    <w:rsid w:val="00C51DF7"/>
    <w:rsid w:val="00CA6D72"/>
    <w:rsid w:val="00CE255D"/>
    <w:rsid w:val="00CF7E4B"/>
    <w:rsid w:val="00D074BF"/>
    <w:rsid w:val="00D10C9B"/>
    <w:rsid w:val="00D8687B"/>
    <w:rsid w:val="00D95611"/>
    <w:rsid w:val="00DA58D0"/>
    <w:rsid w:val="00E16231"/>
    <w:rsid w:val="00EC1AFC"/>
    <w:rsid w:val="00EE0256"/>
    <w:rsid w:val="00F468CA"/>
    <w:rsid w:val="00F51CA1"/>
    <w:rsid w:val="00F83170"/>
    <w:rsid w:val="00F85102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4-saas-awards-shortlist" TargetMode="External"/><Relationship Id="rId13" Type="http://schemas.openxmlformats.org/officeDocument/2006/relationships/hyperlink" Target="https://www.cloud-awards.com/cloud-computing-awards/%22%20/t%20%22_blank" TargetMode="External"/><Relationship Id="rId18" Type="http://schemas.openxmlformats.org/officeDocument/2006/relationships/hyperlink" Target="https://www.cloud-awards.com/ai-awards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cloud-awards.com/software-as-a-service-awards/" TargetMode="External"/><Relationship Id="rId12" Type="http://schemas.openxmlformats.org/officeDocument/2006/relationships/hyperlink" Target="mailto:james@cloud-awards.com" TargetMode="External"/><Relationship Id="rId17" Type="http://schemas.openxmlformats.org/officeDocument/2006/relationships/hyperlink" Target="https://www.cloud-awards.com/cloud-security-award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software-as-a-service-awards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https://www.cloud-awards.com/software-as-a-service-award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computing-awards/" TargetMode="External"/><Relationship Id="rId10" Type="http://schemas.openxmlformats.org/officeDocument/2006/relationships/hyperlink" Target="https://www.cloud-awards.com/ai-awards/" TargetMode="External"/><Relationship Id="rId19" Type="http://schemas.openxmlformats.org/officeDocument/2006/relationships/hyperlink" Target="https://www.cloud-awards.com/fintech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yperlink" Target="https://www.cloud-awards.com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4857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James Williams</cp:lastModifiedBy>
  <cp:revision>2</cp:revision>
  <dcterms:created xsi:type="dcterms:W3CDTF">2024-06-13T15:51:00Z</dcterms:created>
  <dcterms:modified xsi:type="dcterms:W3CDTF">2024-06-13T15:51:00Z</dcterms:modified>
</cp:coreProperties>
</file>